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3315" w:val="left" w:leader="none"/>
          <w:tab w:pos="6667" w:val="left" w:leader="none"/>
        </w:tabs>
        <w:spacing w:line="28" w:lineRule="exact"/>
        <w:ind w:left="-422" w:right="0" w:firstLine="0"/>
        <w:jc w:val="left"/>
        <w:rPr>
          <w:rFonts w:ascii="Times New Roman"/>
          <w:position w:val="2"/>
          <w:sz w:val="2"/>
        </w:rPr>
      </w:pPr>
      <w:r>
        <w:rPr>
          <w:rFonts w:ascii="Times New Roman"/>
          <w:position w:val="2"/>
          <w:sz w:val="2"/>
        </w:rPr>
        <mc:AlternateContent>
          <mc:Choice Requires="wps">
            <w:drawing>
              <wp:anchor distT="0" distB="0" distL="0" distR="0" allowOverlap="1" layoutInCell="1" locked="0" behindDoc="1" simplePos="0" relativeHeight="487559168">
                <wp:simplePos x="0" y="0"/>
                <wp:positionH relativeFrom="page">
                  <wp:posOffset>5844813</wp:posOffset>
                </wp:positionH>
                <wp:positionV relativeFrom="page">
                  <wp:posOffset>434158</wp:posOffset>
                </wp:positionV>
                <wp:extent cx="1915160" cy="10985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915160" cy="1098550"/>
                          <a:chExt cx="1915160" cy="109855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5254" y="36291"/>
                            <a:ext cx="469632" cy="10619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6156"/>
                            <a:ext cx="1485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5265" h="0">
                                <a:moveTo>
                                  <a:pt x="0" y="0"/>
                                </a:moveTo>
                                <a:lnTo>
                                  <a:pt x="1484699" y="0"/>
                                </a:lnTo>
                              </a:path>
                            </a:pathLst>
                          </a:custGeom>
                          <a:ln w="12312">
                            <a:solidFill>
                              <a:srgbClr val="B4B4B4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0.221497pt;margin-top:34.185684pt;width:150.8pt;height:86.5pt;mso-position-horizontal-relative:page;mso-position-vertical-relative:page;z-index:-15757312" id="docshapegroup1" coordorigin="9204,684" coordsize="3016,1730">
                <v:shape style="position:absolute;left:11480;top:740;width:740;height:1673" type="#_x0000_t75" id="docshape2" stroked="false">
                  <v:imagedata r:id="rId5" o:title=""/>
                </v:shape>
                <v:line style="position:absolute" from="9204,693" to="11543,693" stroked="true" strokeweight=".969522pt" strokecolor="#b4b4b4">
                  <v:stroke dashstyle="dash"/>
                </v:line>
                <w10:wrap type="none"/>
              </v:group>
            </w:pict>
          </mc:Fallback>
        </mc:AlternateContent>
      </w:r>
      <w:r>
        <w:rPr>
          <w:rFonts w:ascii="Times New Roman"/>
          <w:position w:val="0"/>
          <w:sz w:val="2"/>
        </w:rPr>
        <mc:AlternateContent>
          <mc:Choice Requires="wps">
            <w:drawing>
              <wp:inline distT="0" distB="0" distL="0" distR="0">
                <wp:extent cx="1710055" cy="6350"/>
                <wp:effectExtent l="9525" t="0" r="0" b="3175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710055" cy="6350"/>
                          <a:chExt cx="1710055" cy="63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051"/>
                            <a:ext cx="1710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0055" h="0">
                                <a:moveTo>
                                  <a:pt x="0" y="0"/>
                                </a:moveTo>
                                <a:lnTo>
                                  <a:pt x="1709563" y="0"/>
                                </a:lnTo>
                              </a:path>
                            </a:pathLst>
                          </a:custGeom>
                          <a:ln w="61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4.65pt;height:.5pt;mso-position-horizontal-relative:char;mso-position-vertical-relative:line" id="docshapegroup3" coordorigin="0,0" coordsize="2693,10">
                <v:line style="position:absolute" from="0,5" to="2692,5" stroked="true" strokeweight=".480548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position w:val="0"/>
          <w:sz w:val="2"/>
        </w:rPr>
      </w:r>
      <w:r>
        <w:rPr>
          <w:rFonts w:ascii="Times New Roman"/>
          <w:spacing w:val="135"/>
          <w:position w:val="0"/>
          <w:sz w:val="2"/>
        </w:rPr>
        <w:t> </w:t>
      </w:r>
      <w:r>
        <w:rPr>
          <w:rFonts w:ascii="Times New Roman"/>
          <w:spacing w:val="135"/>
          <w:sz w:val="2"/>
        </w:rPr>
        <mc:AlternateContent>
          <mc:Choice Requires="wps">
            <w:drawing>
              <wp:inline distT="0" distB="0" distL="0" distR="0">
                <wp:extent cx="403225" cy="6350"/>
                <wp:effectExtent l="9525" t="0" r="0" b="3175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03225" cy="6350"/>
                          <a:chExt cx="403225" cy="6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051"/>
                            <a:ext cx="403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0">
                                <a:moveTo>
                                  <a:pt x="0" y="0"/>
                                </a:moveTo>
                                <a:lnTo>
                                  <a:pt x="402968" y="0"/>
                                </a:lnTo>
                              </a:path>
                            </a:pathLst>
                          </a:custGeom>
                          <a:ln w="61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1.75pt;height:.5pt;mso-position-horizontal-relative:char;mso-position-vertical-relative:line" id="docshapegroup4" coordorigin="0,0" coordsize="635,10">
                <v:line style="position:absolute" from="0,5" to="635,5" stroked="true" strokeweight=".480548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pacing w:val="135"/>
          <w:sz w:val="2"/>
        </w:rPr>
      </w:r>
      <w:r>
        <w:rPr>
          <w:rFonts w:ascii="Times New Roman"/>
          <w:spacing w:val="135"/>
          <w:sz w:val="2"/>
        </w:rPr>
        <w:tab/>
      </w:r>
      <w:r>
        <w:rPr>
          <w:rFonts w:ascii="Times New Roman"/>
          <w:spacing w:val="135"/>
          <w:sz w:val="2"/>
        </w:rPr>
        <mc:AlternateContent>
          <mc:Choice Requires="wps">
            <w:drawing>
              <wp:inline distT="0" distB="0" distL="0" distR="0">
                <wp:extent cx="1903095" cy="9525"/>
                <wp:effectExtent l="9525" t="0" r="1905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1903095" cy="9525"/>
                          <a:chExt cx="1903095" cy="95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4477"/>
                            <a:ext cx="1352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0" h="0">
                                <a:moveTo>
                                  <a:pt x="0" y="0"/>
                                </a:moveTo>
                                <a:lnTo>
                                  <a:pt x="1352050" y="0"/>
                                </a:lnTo>
                              </a:path>
                            </a:pathLst>
                          </a:custGeom>
                          <a:ln w="8954">
                            <a:solidFill>
                              <a:srgbClr val="C5C5C5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389020" y="4477"/>
                            <a:ext cx="514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 h="0">
                                <a:moveTo>
                                  <a:pt x="0" y="0"/>
                                </a:moveTo>
                                <a:lnTo>
                                  <a:pt x="513879" y="0"/>
                                </a:lnTo>
                              </a:path>
                            </a:pathLst>
                          </a:custGeom>
                          <a:ln w="8954">
                            <a:solidFill>
                              <a:srgbClr val="B4B4B4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9.85pt;height:.75pt;mso-position-horizontal-relative:char;mso-position-vertical-relative:line" id="docshapegroup5" coordorigin="0,0" coordsize="2997,15">
                <v:line style="position:absolute" from="0,7" to="2129,7" stroked="true" strokeweight=".705107pt" strokecolor="#c5c5c5">
                  <v:stroke dashstyle="dash"/>
                </v:line>
                <v:line style="position:absolute" from="2187,7" to="2997,7" stroked="true" strokeweight=".705107pt" strokecolor="#b4b4b4">
                  <v:stroke dashstyle="dash"/>
                </v:line>
              </v:group>
            </w:pict>
          </mc:Fallback>
        </mc:AlternateContent>
      </w:r>
      <w:r>
        <w:rPr>
          <w:rFonts w:ascii="Times New Roman"/>
          <w:spacing w:val="135"/>
          <w:sz w:val="2"/>
        </w:rPr>
      </w:r>
      <w:r>
        <w:rPr>
          <w:rFonts w:ascii="Times New Roman"/>
          <w:spacing w:val="135"/>
          <w:sz w:val="2"/>
        </w:rPr>
        <w:tab/>
      </w:r>
      <w:r>
        <w:rPr>
          <w:rFonts w:ascii="Times New Roman"/>
          <w:spacing w:val="135"/>
          <w:position w:val="2"/>
          <w:sz w:val="2"/>
        </w:rPr>
        <mc:AlternateContent>
          <mc:Choice Requires="wps">
            <w:drawing>
              <wp:inline distT="0" distB="0" distL="0" distR="0">
                <wp:extent cx="796925" cy="12700"/>
                <wp:effectExtent l="9525" t="0" r="3175" b="6350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796925" cy="12700"/>
                          <a:chExt cx="796925" cy="127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6156"/>
                            <a:ext cx="796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0">
                                <a:moveTo>
                                  <a:pt x="0" y="0"/>
                                </a:moveTo>
                                <a:lnTo>
                                  <a:pt x="796744" y="0"/>
                                </a:lnTo>
                              </a:path>
                            </a:pathLst>
                          </a:custGeom>
                          <a:ln w="12312">
                            <a:solidFill>
                              <a:srgbClr val="C5C5C5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2.75pt;height:1pt;mso-position-horizontal-relative:char;mso-position-vertical-relative:line" id="docshapegroup6" coordorigin="0,0" coordsize="1255,20">
                <v:line style="position:absolute" from="0,10" to="1255,10" stroked="true" strokeweight=".969522pt" strokecolor="#c5c5c5">
                  <v:stroke dashstyle="dash"/>
                </v:line>
              </v:group>
            </w:pict>
          </mc:Fallback>
        </mc:AlternateContent>
      </w:r>
      <w:r>
        <w:rPr>
          <w:rFonts w:ascii="Times New Roman"/>
          <w:spacing w:val="135"/>
          <w:position w:val="2"/>
          <w:sz w:val="2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85"/>
        <w:rPr>
          <w:rFonts w:ascii="Times New Roman"/>
        </w:rPr>
      </w:pPr>
    </w:p>
    <w:p>
      <w:pPr>
        <w:pStyle w:val="BodyText"/>
        <w:tabs>
          <w:tab w:pos="6400" w:val="left" w:leader="none"/>
        </w:tabs>
        <w:spacing w:line="305" w:lineRule="exact"/>
        <w:ind w:left="215"/>
      </w:pPr>
      <w:r>
        <w:rPr>
          <w:color w:val="151515"/>
          <w:spacing w:val="-2"/>
          <w:w w:val="105"/>
        </w:rPr>
        <w:t>Good</w:t>
      </w:r>
      <w:r>
        <w:rPr>
          <w:color w:val="151515"/>
          <w:spacing w:val="-19"/>
          <w:w w:val="105"/>
        </w:rPr>
        <w:t> </w:t>
      </w:r>
      <w:r>
        <w:rPr>
          <w:color w:val="151515"/>
          <w:spacing w:val="-2"/>
          <w:w w:val="105"/>
        </w:rPr>
        <w:t>afternoon,</w:t>
      </w:r>
      <w:r>
        <w:rPr>
          <w:color w:val="151515"/>
          <w:spacing w:val="6"/>
          <w:w w:val="105"/>
        </w:rPr>
        <w:t> </w:t>
      </w:r>
      <w:r>
        <w:rPr>
          <w:color w:val="151515"/>
          <w:spacing w:val="-2"/>
          <w:w w:val="105"/>
        </w:rPr>
        <w:t>everyone.</w:t>
      </w:r>
      <w:r>
        <w:rPr>
          <w:color w:val="151515"/>
          <w:spacing w:val="-4"/>
          <w:w w:val="105"/>
        </w:rPr>
        <w:t> </w:t>
      </w:r>
      <w:r>
        <w:rPr>
          <w:color w:val="151515"/>
          <w:spacing w:val="-2"/>
          <w:w w:val="105"/>
        </w:rPr>
        <w:t>I'll</w:t>
      </w:r>
      <w:r>
        <w:rPr>
          <w:color w:val="151515"/>
          <w:spacing w:val="-21"/>
          <w:w w:val="105"/>
        </w:rPr>
        <w:t> </w:t>
      </w:r>
      <w:r>
        <w:rPr>
          <w:color w:val="151515"/>
          <w:spacing w:val="-2"/>
          <w:w w:val="105"/>
        </w:rPr>
        <w:t>be</w:t>
      </w:r>
      <w:r>
        <w:rPr>
          <w:color w:val="151515"/>
          <w:spacing w:val="-20"/>
          <w:w w:val="105"/>
        </w:rPr>
        <w:t> </w:t>
      </w:r>
      <w:r>
        <w:rPr>
          <w:color w:val="151515"/>
          <w:spacing w:val="-2"/>
          <w:w w:val="105"/>
        </w:rPr>
        <w:t>honest</w:t>
      </w:r>
      <w:r>
        <w:rPr>
          <w:color w:val="151515"/>
          <w:spacing w:val="-20"/>
          <w:w w:val="105"/>
        </w:rPr>
        <w:t> </w:t>
      </w:r>
      <w:r>
        <w:rPr>
          <w:color w:val="151515"/>
          <w:spacing w:val="-10"/>
          <w:w w:val="105"/>
        </w:rPr>
        <w:t>-</w:t>
      </w:r>
      <w:r>
        <w:rPr>
          <w:color w:val="151515"/>
        </w:rPr>
        <w:tab/>
      </w:r>
      <w:r>
        <w:rPr>
          <w:color w:val="151515"/>
          <w:w w:val="105"/>
        </w:rPr>
        <w:t>speaking</w:t>
      </w:r>
      <w:r>
        <w:rPr>
          <w:color w:val="151515"/>
          <w:spacing w:val="-23"/>
          <w:w w:val="105"/>
        </w:rPr>
        <w:t> </w:t>
      </w:r>
      <w:r>
        <w:rPr>
          <w:color w:val="151515"/>
          <w:w w:val="105"/>
        </w:rPr>
        <w:t>in</w:t>
      </w:r>
      <w:r>
        <w:rPr>
          <w:color w:val="151515"/>
          <w:spacing w:val="-23"/>
          <w:w w:val="105"/>
        </w:rPr>
        <w:t> </w:t>
      </w:r>
      <w:r>
        <w:rPr>
          <w:color w:val="151515"/>
          <w:w w:val="105"/>
        </w:rPr>
        <w:t>front</w:t>
      </w:r>
      <w:r>
        <w:rPr>
          <w:color w:val="151515"/>
          <w:spacing w:val="-17"/>
          <w:w w:val="105"/>
        </w:rPr>
        <w:t> </w:t>
      </w:r>
      <w:r>
        <w:rPr>
          <w:color w:val="151515"/>
          <w:spacing w:val="-5"/>
          <w:w w:val="105"/>
        </w:rPr>
        <w:t>of</w:t>
      </w:r>
    </w:p>
    <w:p>
      <w:pPr>
        <w:spacing w:line="188" w:lineRule="exact" w:before="0"/>
        <w:ind w:left="607" w:right="0" w:firstLine="0"/>
        <w:jc w:val="left"/>
        <w:rPr>
          <w:sz w:val="27"/>
        </w:rPr>
      </w:pPr>
      <w:r>
        <w:rPr>
          <w:color w:val="A1A1A1"/>
          <w:spacing w:val="-10"/>
          <w:sz w:val="27"/>
        </w:rPr>
        <w:t>•</w:t>
      </w:r>
    </w:p>
    <w:p>
      <w:pPr>
        <w:pStyle w:val="BodyText"/>
        <w:spacing w:line="286" w:lineRule="exact"/>
        <w:ind w:left="207"/>
      </w:pPr>
      <w:r>
        <w:rPr>
          <w:color w:val="151515"/>
          <w:w w:val="105"/>
        </w:rPr>
        <w:t>people</w:t>
      </w:r>
      <w:r>
        <w:rPr>
          <w:color w:val="151515"/>
          <w:spacing w:val="-23"/>
          <w:w w:val="105"/>
        </w:rPr>
        <w:t> </w:t>
      </w:r>
      <w:r>
        <w:rPr>
          <w:color w:val="151515"/>
          <w:w w:val="105"/>
        </w:rPr>
        <w:t>isn't</w:t>
      </w:r>
      <w:r>
        <w:rPr>
          <w:color w:val="151515"/>
          <w:spacing w:val="-21"/>
          <w:w w:val="105"/>
        </w:rPr>
        <w:t> </w:t>
      </w:r>
      <w:r>
        <w:rPr>
          <w:color w:val="151515"/>
          <w:w w:val="105"/>
        </w:rPr>
        <w:t>something</w:t>
      </w:r>
      <w:r>
        <w:rPr>
          <w:color w:val="151515"/>
          <w:spacing w:val="-8"/>
          <w:w w:val="105"/>
        </w:rPr>
        <w:t> </w:t>
      </w:r>
      <w:r>
        <w:rPr>
          <w:color w:val="151515"/>
          <w:w w:val="105"/>
        </w:rPr>
        <w:t>that</w:t>
      </w:r>
      <w:r>
        <w:rPr>
          <w:color w:val="151515"/>
          <w:spacing w:val="-22"/>
          <w:w w:val="105"/>
        </w:rPr>
        <w:t> </w:t>
      </w:r>
      <w:r>
        <w:rPr>
          <w:color w:val="151515"/>
          <w:w w:val="105"/>
        </w:rPr>
        <w:t>comes</w:t>
      </w:r>
      <w:r>
        <w:rPr>
          <w:color w:val="151515"/>
          <w:spacing w:val="-16"/>
          <w:w w:val="105"/>
        </w:rPr>
        <w:t> </w:t>
      </w:r>
      <w:r>
        <w:rPr>
          <w:color w:val="151515"/>
          <w:w w:val="105"/>
        </w:rPr>
        <w:t>easily</w:t>
      </w:r>
      <w:r>
        <w:rPr>
          <w:color w:val="151515"/>
          <w:spacing w:val="-17"/>
          <w:w w:val="105"/>
        </w:rPr>
        <w:t> </w:t>
      </w:r>
      <w:r>
        <w:rPr>
          <w:color w:val="151515"/>
          <w:w w:val="105"/>
        </w:rPr>
        <w:t>to</w:t>
      </w:r>
      <w:r>
        <w:rPr>
          <w:color w:val="151515"/>
          <w:spacing w:val="-13"/>
          <w:w w:val="105"/>
        </w:rPr>
        <w:t> </w:t>
      </w:r>
      <w:r>
        <w:rPr>
          <w:color w:val="151515"/>
          <w:w w:val="105"/>
        </w:rPr>
        <w:t>me.</w:t>
      </w:r>
      <w:r>
        <w:rPr>
          <w:color w:val="151515"/>
          <w:spacing w:val="-23"/>
          <w:w w:val="105"/>
        </w:rPr>
        <w:t> </w:t>
      </w:r>
      <w:r>
        <w:rPr>
          <w:color w:val="151515"/>
          <w:w w:val="105"/>
        </w:rPr>
        <w:t>But</w:t>
      </w:r>
      <w:r>
        <w:rPr>
          <w:color w:val="151515"/>
          <w:spacing w:val="-22"/>
          <w:w w:val="105"/>
        </w:rPr>
        <w:t> </w:t>
      </w:r>
      <w:r>
        <w:rPr>
          <w:color w:val="151515"/>
          <w:w w:val="105"/>
        </w:rPr>
        <w:t>I</w:t>
      </w:r>
      <w:r>
        <w:rPr>
          <w:color w:val="151515"/>
          <w:spacing w:val="-13"/>
          <w:w w:val="105"/>
        </w:rPr>
        <w:t> </w:t>
      </w:r>
      <w:r>
        <w:rPr>
          <w:color w:val="151515"/>
          <w:w w:val="105"/>
        </w:rPr>
        <w:t>wanted</w:t>
      </w:r>
      <w:r>
        <w:rPr>
          <w:color w:val="151515"/>
          <w:spacing w:val="-14"/>
          <w:w w:val="105"/>
        </w:rPr>
        <w:t> </w:t>
      </w:r>
      <w:r>
        <w:rPr>
          <w:color w:val="151515"/>
          <w:spacing w:val="-5"/>
          <w:w w:val="105"/>
        </w:rPr>
        <w:t>to</w:t>
      </w:r>
    </w:p>
    <w:p>
      <w:pPr>
        <w:pStyle w:val="BodyText"/>
        <w:spacing w:before="71"/>
        <w:ind w:left="208"/>
      </w:pPr>
      <w:r>
        <w:rPr>
          <w:color w:val="151515"/>
          <w:w w:val="105"/>
        </w:rPr>
        <w:t>take</w:t>
      </w:r>
      <w:r>
        <w:rPr>
          <w:color w:val="151515"/>
          <w:spacing w:val="-20"/>
          <w:w w:val="105"/>
        </w:rPr>
        <w:t> </w:t>
      </w:r>
      <w:r>
        <w:rPr>
          <w:color w:val="151515"/>
          <w:w w:val="105"/>
        </w:rPr>
        <w:t>a</w:t>
      </w:r>
      <w:r>
        <w:rPr>
          <w:color w:val="151515"/>
          <w:spacing w:val="-23"/>
          <w:w w:val="105"/>
        </w:rPr>
        <w:t> </w:t>
      </w:r>
      <w:r>
        <w:rPr>
          <w:color w:val="151515"/>
          <w:w w:val="105"/>
        </w:rPr>
        <w:t>moment</w:t>
      </w:r>
      <w:r>
        <w:rPr>
          <w:color w:val="151515"/>
          <w:spacing w:val="1"/>
          <w:w w:val="105"/>
        </w:rPr>
        <w:t> </w:t>
      </w:r>
      <w:r>
        <w:rPr>
          <w:color w:val="151515"/>
          <w:w w:val="105"/>
        </w:rPr>
        <w:t>to</w:t>
      </w:r>
      <w:r>
        <w:rPr>
          <w:color w:val="151515"/>
          <w:spacing w:val="-23"/>
          <w:w w:val="105"/>
        </w:rPr>
        <w:t> </w:t>
      </w:r>
      <w:r>
        <w:rPr>
          <w:color w:val="151515"/>
          <w:w w:val="105"/>
        </w:rPr>
        <w:t>share</w:t>
      </w:r>
      <w:r>
        <w:rPr>
          <w:color w:val="151515"/>
          <w:spacing w:val="-10"/>
          <w:w w:val="105"/>
        </w:rPr>
        <w:t> </w:t>
      </w:r>
      <w:r>
        <w:rPr>
          <w:color w:val="151515"/>
          <w:w w:val="105"/>
        </w:rPr>
        <w:t>what</w:t>
      </w:r>
      <w:r>
        <w:rPr>
          <w:color w:val="151515"/>
          <w:spacing w:val="-19"/>
          <w:w w:val="105"/>
        </w:rPr>
        <w:t> </w:t>
      </w:r>
      <w:r>
        <w:rPr>
          <w:color w:val="151515"/>
          <w:w w:val="105"/>
        </w:rPr>
        <w:t>being</w:t>
      </w:r>
      <w:r>
        <w:rPr>
          <w:color w:val="151515"/>
          <w:spacing w:val="-17"/>
          <w:w w:val="105"/>
        </w:rPr>
        <w:t> </w:t>
      </w:r>
      <w:r>
        <w:rPr>
          <w:color w:val="151515"/>
          <w:w w:val="105"/>
        </w:rPr>
        <w:t>part</w:t>
      </w:r>
      <w:r>
        <w:rPr>
          <w:color w:val="151515"/>
          <w:spacing w:val="-16"/>
          <w:w w:val="105"/>
        </w:rPr>
        <w:t> </w:t>
      </w:r>
      <w:r>
        <w:rPr>
          <w:color w:val="151515"/>
          <w:w w:val="105"/>
        </w:rPr>
        <w:t>of</w:t>
      </w:r>
      <w:r>
        <w:rPr>
          <w:color w:val="151515"/>
          <w:spacing w:val="-22"/>
          <w:w w:val="105"/>
        </w:rPr>
        <w:t> </w:t>
      </w:r>
      <w:r>
        <w:rPr>
          <w:color w:val="151515"/>
          <w:w w:val="105"/>
        </w:rPr>
        <w:t>Rotary</w:t>
      </w:r>
      <w:r>
        <w:rPr>
          <w:color w:val="151515"/>
          <w:spacing w:val="-14"/>
          <w:w w:val="105"/>
        </w:rPr>
        <w:t> </w:t>
      </w:r>
      <w:r>
        <w:rPr>
          <w:color w:val="151515"/>
          <w:w w:val="105"/>
        </w:rPr>
        <w:t>means</w:t>
      </w:r>
      <w:r>
        <w:rPr>
          <w:color w:val="151515"/>
          <w:spacing w:val="-12"/>
          <w:w w:val="105"/>
        </w:rPr>
        <w:t> </w:t>
      </w:r>
      <w:r>
        <w:rPr>
          <w:color w:val="151515"/>
          <w:w w:val="105"/>
        </w:rPr>
        <w:t>to</w:t>
      </w:r>
      <w:r>
        <w:rPr>
          <w:color w:val="151515"/>
          <w:spacing w:val="-23"/>
          <w:w w:val="105"/>
        </w:rPr>
        <w:t> </w:t>
      </w:r>
      <w:r>
        <w:rPr>
          <w:color w:val="151515"/>
          <w:spacing w:val="-5"/>
          <w:w w:val="105"/>
        </w:rPr>
        <w:t>me.</w:t>
      </w:r>
    </w:p>
    <w:p>
      <w:pPr>
        <w:pStyle w:val="BodyText"/>
        <w:tabs>
          <w:tab w:pos="8518" w:val="left" w:leader="none"/>
        </w:tabs>
        <w:spacing w:line="283" w:lineRule="auto" w:before="307"/>
        <w:ind w:left="206" w:right="136" w:hanging="100"/>
      </w:pPr>
      <w:r>
        <w:rPr>
          <w:color w:val="A1A1A1"/>
          <w:spacing w:val="79"/>
          <w:w w:val="28"/>
        </w:rPr>
        <w:t>_</w:t>
      </w:r>
      <w:r>
        <w:rPr>
          <w:color w:val="151515"/>
          <w:spacing w:val="-1"/>
          <w:w w:val="118"/>
        </w:rPr>
        <w:t>Whe</w:t>
      </w:r>
      <w:r>
        <w:rPr>
          <w:color w:val="151515"/>
          <w:w w:val="118"/>
        </w:rPr>
        <w:t>n</w:t>
      </w:r>
      <w:r>
        <w:rPr>
          <w:color w:val="151515"/>
          <w:spacing w:val="15"/>
        </w:rPr>
        <w:t> </w:t>
      </w:r>
      <w:r>
        <w:rPr>
          <w:color w:val="151515"/>
        </w:rPr>
        <w:t>I first joined, </w:t>
      </w:r>
      <w:r>
        <w:rPr>
          <w:color w:val="2A2A2A"/>
        </w:rPr>
        <w:t>I </w:t>
      </w:r>
      <w:r>
        <w:rPr>
          <w:color w:val="151515"/>
        </w:rPr>
        <w:t>wasn't sure what to expect. But I quickly learned that Rotary isn'tjust about meetings or projects -</w:t>
        <w:tab/>
      </w:r>
      <w:r>
        <w:rPr>
          <w:color w:val="151515"/>
          <w:spacing w:val="-4"/>
        </w:rPr>
        <w:t>it's </w:t>
      </w:r>
      <w:r>
        <w:rPr>
          <w:color w:val="151515"/>
        </w:rPr>
        <w:t>about people. It's about kindness, teamwork, and the belief that small acts can make a big difference.</w:t>
      </w:r>
      <w:r>
        <w:rPr>
          <w:color w:val="151515"/>
          <w:spacing w:val="40"/>
        </w:rPr>
        <w:t> </w:t>
      </w:r>
      <w:r>
        <w:rPr>
          <w:color w:val="151515"/>
        </w:rPr>
        <w:t>Every time we come together to help someone, we remind the world that compassion still matters.</w:t>
      </w:r>
    </w:p>
    <w:p>
      <w:pPr>
        <w:pStyle w:val="BodyText"/>
        <w:tabs>
          <w:tab w:pos="1792" w:val="left" w:leader="none"/>
        </w:tabs>
        <w:spacing w:line="285" w:lineRule="auto" w:before="244"/>
        <w:ind w:left="215" w:right="494" w:hanging="3"/>
      </w:pPr>
      <w:r>
        <w:rPr>
          <w:color w:val="151515"/>
          <w:w w:val="105"/>
        </w:rPr>
        <w:t>I've</w:t>
      </w:r>
      <w:r>
        <w:rPr>
          <w:color w:val="151515"/>
          <w:spacing w:val="-20"/>
          <w:w w:val="105"/>
        </w:rPr>
        <w:t> </w:t>
      </w:r>
      <w:r>
        <w:rPr>
          <w:color w:val="151515"/>
          <w:w w:val="105"/>
        </w:rPr>
        <w:t>seen</w:t>
      </w:r>
      <w:r>
        <w:rPr>
          <w:color w:val="151515"/>
          <w:spacing w:val="-9"/>
          <w:w w:val="105"/>
        </w:rPr>
        <w:t> </w:t>
      </w:r>
      <w:r>
        <w:rPr>
          <w:color w:val="151515"/>
          <w:w w:val="105"/>
        </w:rPr>
        <w:t>how</w:t>
      </w:r>
      <w:r>
        <w:rPr>
          <w:color w:val="151515"/>
          <w:spacing w:val="-17"/>
          <w:w w:val="105"/>
        </w:rPr>
        <w:t> </w:t>
      </w:r>
      <w:r>
        <w:rPr>
          <w:color w:val="151515"/>
          <w:w w:val="105"/>
        </w:rPr>
        <w:t>much</w:t>
      </w:r>
      <w:r>
        <w:rPr>
          <w:color w:val="151515"/>
          <w:spacing w:val="-13"/>
          <w:w w:val="105"/>
        </w:rPr>
        <w:t> </w:t>
      </w:r>
      <w:r>
        <w:rPr>
          <w:color w:val="151515"/>
          <w:w w:val="105"/>
        </w:rPr>
        <w:t>heart</w:t>
      </w:r>
      <w:r>
        <w:rPr>
          <w:color w:val="151515"/>
          <w:spacing w:val="-13"/>
          <w:w w:val="105"/>
        </w:rPr>
        <w:t> </w:t>
      </w:r>
      <w:r>
        <w:rPr>
          <w:color w:val="151515"/>
          <w:w w:val="105"/>
        </w:rPr>
        <w:t>this</w:t>
      </w:r>
      <w:r>
        <w:rPr>
          <w:color w:val="151515"/>
          <w:spacing w:val="-11"/>
          <w:w w:val="105"/>
        </w:rPr>
        <w:t> </w:t>
      </w:r>
      <w:r>
        <w:rPr>
          <w:color w:val="151515"/>
          <w:w w:val="105"/>
        </w:rPr>
        <w:t>group</w:t>
      </w:r>
      <w:r>
        <w:rPr>
          <w:color w:val="151515"/>
          <w:spacing w:val="-7"/>
          <w:w w:val="105"/>
        </w:rPr>
        <w:t> </w:t>
      </w:r>
      <w:r>
        <w:rPr>
          <w:color w:val="151515"/>
          <w:w w:val="105"/>
        </w:rPr>
        <w:t>has</w:t>
      </w:r>
      <w:r>
        <w:rPr>
          <w:color w:val="424242"/>
          <w:w w:val="105"/>
        </w:rPr>
        <w:t>.</w:t>
      </w:r>
      <w:r>
        <w:rPr>
          <w:color w:val="424242"/>
          <w:spacing w:val="-26"/>
          <w:w w:val="105"/>
        </w:rPr>
        <w:t> </w:t>
      </w:r>
      <w:r>
        <w:rPr>
          <w:color w:val="151515"/>
          <w:w w:val="105"/>
        </w:rPr>
        <w:t>Whether</w:t>
      </w:r>
      <w:r>
        <w:rPr>
          <w:color w:val="151515"/>
          <w:spacing w:val="-1"/>
          <w:w w:val="105"/>
        </w:rPr>
        <w:t> </w:t>
      </w:r>
      <w:r>
        <w:rPr>
          <w:color w:val="2A2A2A"/>
          <w:w w:val="105"/>
        </w:rPr>
        <w:t>it's</w:t>
      </w:r>
      <w:r>
        <w:rPr>
          <w:color w:val="2A2A2A"/>
          <w:spacing w:val="-20"/>
          <w:w w:val="105"/>
        </w:rPr>
        <w:t> </w:t>
      </w:r>
      <w:r>
        <w:rPr>
          <w:color w:val="151515"/>
          <w:w w:val="105"/>
        </w:rPr>
        <w:t>raising funds,</w:t>
      </w:r>
      <w:r>
        <w:rPr>
          <w:color w:val="151515"/>
          <w:spacing w:val="-23"/>
          <w:w w:val="105"/>
        </w:rPr>
        <w:t> </w:t>
      </w:r>
      <w:r>
        <w:rPr>
          <w:color w:val="151515"/>
          <w:w w:val="105"/>
        </w:rPr>
        <w:t>volunteering</w:t>
      </w:r>
      <w:r>
        <w:rPr>
          <w:color w:val="151515"/>
          <w:spacing w:val="-23"/>
          <w:w w:val="105"/>
        </w:rPr>
        <w:t> </w:t>
      </w:r>
      <w:r>
        <w:rPr>
          <w:color w:val="151515"/>
          <w:w w:val="105"/>
        </w:rPr>
        <w:t>time,</w:t>
      </w:r>
      <w:r>
        <w:rPr>
          <w:color w:val="151515"/>
          <w:spacing w:val="-22"/>
          <w:w w:val="105"/>
        </w:rPr>
        <w:t> </w:t>
      </w:r>
      <w:r>
        <w:rPr>
          <w:color w:val="151515"/>
          <w:w w:val="105"/>
        </w:rPr>
        <w:t>or</w:t>
      </w:r>
      <w:r>
        <w:rPr>
          <w:color w:val="151515"/>
          <w:spacing w:val="-23"/>
          <w:w w:val="105"/>
        </w:rPr>
        <w:t> </w:t>
      </w:r>
      <w:r>
        <w:rPr>
          <w:color w:val="151515"/>
          <w:w w:val="105"/>
        </w:rPr>
        <w:t>simply</w:t>
      </w:r>
      <w:r>
        <w:rPr>
          <w:color w:val="151515"/>
          <w:spacing w:val="-23"/>
          <w:w w:val="105"/>
        </w:rPr>
        <w:t> </w:t>
      </w:r>
      <w:r>
        <w:rPr>
          <w:color w:val="151515"/>
          <w:w w:val="105"/>
        </w:rPr>
        <w:t>showing</w:t>
      </w:r>
      <w:r>
        <w:rPr>
          <w:color w:val="151515"/>
          <w:spacing w:val="-22"/>
          <w:w w:val="105"/>
        </w:rPr>
        <w:t> </w:t>
      </w:r>
      <w:r>
        <w:rPr>
          <w:color w:val="151515"/>
          <w:w w:val="105"/>
        </w:rPr>
        <w:t>up</w:t>
      </w:r>
      <w:r>
        <w:rPr>
          <w:color w:val="151515"/>
          <w:spacing w:val="-23"/>
          <w:w w:val="105"/>
        </w:rPr>
        <w:t> </w:t>
      </w:r>
      <w:r>
        <w:rPr>
          <w:color w:val="151515"/>
          <w:w w:val="105"/>
        </w:rPr>
        <w:t>to</w:t>
      </w:r>
      <w:r>
        <w:rPr>
          <w:color w:val="151515"/>
          <w:spacing w:val="-22"/>
          <w:w w:val="105"/>
        </w:rPr>
        <w:t> </w:t>
      </w:r>
      <w:r>
        <w:rPr>
          <w:color w:val="151515"/>
          <w:w w:val="105"/>
        </w:rPr>
        <w:t>support</w:t>
      </w:r>
      <w:r>
        <w:rPr>
          <w:color w:val="151515"/>
          <w:spacing w:val="-23"/>
          <w:w w:val="105"/>
        </w:rPr>
        <w:t> </w:t>
      </w:r>
      <w:r>
        <w:rPr>
          <w:color w:val="151515"/>
          <w:w w:val="105"/>
        </w:rPr>
        <w:t>one another -</w:t>
      </w:r>
      <w:r>
        <w:rPr>
          <w:color w:val="151515"/>
        </w:rPr>
        <w:tab/>
      </w:r>
      <w:r>
        <w:rPr>
          <w:color w:val="151515"/>
          <w:w w:val="105"/>
        </w:rPr>
        <w:t>it</w:t>
      </w:r>
      <w:r>
        <w:rPr>
          <w:color w:val="151515"/>
          <w:spacing w:val="-1"/>
          <w:w w:val="105"/>
        </w:rPr>
        <w:t> </w:t>
      </w:r>
      <w:r>
        <w:rPr>
          <w:color w:val="151515"/>
          <w:w w:val="105"/>
        </w:rPr>
        <w:t>all</w:t>
      </w:r>
      <w:r>
        <w:rPr>
          <w:color w:val="151515"/>
          <w:spacing w:val="-9"/>
          <w:w w:val="105"/>
        </w:rPr>
        <w:t> </w:t>
      </w:r>
      <w:r>
        <w:rPr>
          <w:color w:val="151515"/>
          <w:w w:val="105"/>
        </w:rPr>
        <w:t>adds up.</w:t>
      </w:r>
      <w:r>
        <w:rPr>
          <w:color w:val="151515"/>
          <w:spacing w:val="-11"/>
          <w:w w:val="105"/>
        </w:rPr>
        <w:t> </w:t>
      </w:r>
      <w:r>
        <w:rPr>
          <w:color w:val="151515"/>
          <w:w w:val="105"/>
        </w:rPr>
        <w:t>You</w:t>
      </w:r>
      <w:r>
        <w:rPr>
          <w:color w:val="151515"/>
          <w:spacing w:val="-8"/>
          <w:w w:val="105"/>
        </w:rPr>
        <w:t> </w:t>
      </w:r>
      <w:r>
        <w:rPr>
          <w:color w:val="151515"/>
          <w:w w:val="105"/>
        </w:rPr>
        <w:t>inspire</w:t>
      </w:r>
      <w:r>
        <w:rPr>
          <w:color w:val="151515"/>
          <w:spacing w:val="-1"/>
          <w:w w:val="105"/>
        </w:rPr>
        <w:t> </w:t>
      </w:r>
      <w:r>
        <w:rPr>
          <w:color w:val="151515"/>
          <w:w w:val="105"/>
        </w:rPr>
        <w:t>me</w:t>
      </w:r>
      <w:r>
        <w:rPr>
          <w:color w:val="151515"/>
          <w:spacing w:val="-10"/>
          <w:w w:val="105"/>
        </w:rPr>
        <w:t> </w:t>
      </w:r>
      <w:r>
        <w:rPr>
          <w:color w:val="151515"/>
          <w:w w:val="105"/>
        </w:rPr>
        <w:t>to</w:t>
      </w:r>
      <w:r>
        <w:rPr>
          <w:color w:val="151515"/>
          <w:spacing w:val="-18"/>
          <w:w w:val="105"/>
        </w:rPr>
        <w:t> </w:t>
      </w:r>
      <w:r>
        <w:rPr>
          <w:color w:val="151515"/>
          <w:w w:val="105"/>
        </w:rPr>
        <w:t>do</w:t>
      </w:r>
      <w:r>
        <w:rPr>
          <w:color w:val="151515"/>
          <w:spacing w:val="-11"/>
          <w:w w:val="105"/>
        </w:rPr>
        <w:t> </w:t>
      </w:r>
      <w:r>
        <w:rPr>
          <w:color w:val="151515"/>
          <w:w w:val="105"/>
        </w:rPr>
        <w:t>better; to</w:t>
      </w:r>
      <w:r>
        <w:rPr>
          <w:color w:val="151515"/>
          <w:spacing w:val="-7"/>
          <w:w w:val="105"/>
        </w:rPr>
        <w:t> </w:t>
      </w:r>
      <w:r>
        <w:rPr>
          <w:color w:val="151515"/>
          <w:w w:val="105"/>
        </w:rPr>
        <w:t>give more, and</w:t>
      </w:r>
      <w:r>
        <w:rPr>
          <w:color w:val="151515"/>
          <w:spacing w:val="-11"/>
          <w:w w:val="105"/>
        </w:rPr>
        <w:t> </w:t>
      </w:r>
      <w:r>
        <w:rPr>
          <w:color w:val="151515"/>
          <w:w w:val="105"/>
        </w:rPr>
        <w:t>to</w:t>
      </w:r>
      <w:r>
        <w:rPr>
          <w:color w:val="151515"/>
          <w:spacing w:val="-16"/>
          <w:w w:val="105"/>
        </w:rPr>
        <w:t> </w:t>
      </w:r>
      <w:r>
        <w:rPr>
          <w:color w:val="151515"/>
          <w:w w:val="105"/>
        </w:rPr>
        <w:t>keep</w:t>
      </w:r>
      <w:r>
        <w:rPr>
          <w:color w:val="151515"/>
          <w:spacing w:val="-10"/>
          <w:w w:val="105"/>
        </w:rPr>
        <w:t> </w:t>
      </w:r>
      <w:r>
        <w:rPr>
          <w:color w:val="151515"/>
          <w:w w:val="105"/>
        </w:rPr>
        <w:t>believing that</w:t>
      </w:r>
      <w:r>
        <w:rPr>
          <w:color w:val="151515"/>
          <w:spacing w:val="-6"/>
          <w:w w:val="105"/>
        </w:rPr>
        <w:t> </w:t>
      </w:r>
      <w:r>
        <w:rPr>
          <w:color w:val="151515"/>
          <w:w w:val="105"/>
        </w:rPr>
        <w:t>ordinary</w:t>
      </w:r>
      <w:r>
        <w:rPr>
          <w:color w:val="A1A1A1"/>
          <w:w w:val="105"/>
        </w:rPr>
        <w:t>.</w:t>
      </w:r>
      <w:r>
        <w:rPr>
          <w:color w:val="151515"/>
          <w:w w:val="105"/>
        </w:rPr>
        <w:t>people</w:t>
      </w:r>
      <w:r>
        <w:rPr>
          <w:color w:val="151515"/>
          <w:spacing w:val="-3"/>
          <w:w w:val="105"/>
        </w:rPr>
        <w:t> </w:t>
      </w:r>
      <w:r>
        <w:rPr>
          <w:color w:val="151515"/>
          <w:w w:val="105"/>
        </w:rPr>
        <w:t>can</w:t>
      </w:r>
      <w:r>
        <w:rPr>
          <w:color w:val="151515"/>
          <w:spacing w:val="-6"/>
          <w:w w:val="105"/>
        </w:rPr>
        <w:t> </w:t>
      </w:r>
      <w:r>
        <w:rPr>
          <w:color w:val="151515"/>
          <w:w w:val="105"/>
        </w:rPr>
        <w:t>do</w:t>
      </w:r>
    </w:p>
    <w:p>
      <w:pPr>
        <w:spacing w:line="346" w:lineRule="exact" w:before="0"/>
        <w:ind w:left="107" w:right="0" w:firstLine="0"/>
        <w:jc w:val="left"/>
        <w:rPr>
          <w:sz w:val="31"/>
          <w:szCs w:val="31"/>
        </w:rPr>
      </w:pPr>
      <w:r>
        <w:rPr>
          <w:sz w:val="31"/>
          <w:szCs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6215483</wp:posOffset>
                </wp:positionH>
                <wp:positionV relativeFrom="paragraph">
                  <wp:posOffset>138958</wp:posOffset>
                </wp:positionV>
                <wp:extent cx="586740" cy="127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86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" h="0">
                              <a:moveTo>
                                <a:pt x="0" y="0"/>
                              </a:moveTo>
                              <a:lnTo>
                                <a:pt x="586135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489.408142pt,10.941625pt" to="535.560580pt,10.941625pt" stroked="true" strokeweight=".72082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C6C6C6"/>
          <w:w w:val="110"/>
          <w:sz w:val="29"/>
          <w:szCs w:val="29"/>
        </w:rPr>
        <w:t>-</w:t>
      </w:r>
      <w:r>
        <w:rPr>
          <w:color w:val="151515"/>
          <w:w w:val="110"/>
          <w:sz w:val="29"/>
          <w:szCs w:val="29"/>
        </w:rPr>
        <w:t>-extraordinary</w:t>
      </w:r>
      <w:r>
        <w:rPr>
          <w:color w:val="151515"/>
          <w:spacing w:val="-19"/>
          <w:w w:val="110"/>
          <w:sz w:val="29"/>
          <w:szCs w:val="29"/>
        </w:rPr>
        <w:t> </w:t>
      </w:r>
      <w:r>
        <w:rPr>
          <w:color w:val="151515"/>
          <w:w w:val="110"/>
          <w:sz w:val="31"/>
          <w:szCs w:val="31"/>
        </w:rPr>
        <w:t>tt:lings--When</w:t>
      </w:r>
      <w:r>
        <w:rPr>
          <w:color w:val="151515"/>
          <w:spacing w:val="-25"/>
          <w:w w:val="110"/>
          <w:sz w:val="31"/>
          <w:szCs w:val="31"/>
        </w:rPr>
        <w:t> </w:t>
      </w:r>
      <w:r>
        <w:rPr>
          <w:color w:val="151515"/>
          <w:w w:val="110"/>
          <w:sz w:val="31"/>
          <w:szCs w:val="31"/>
        </w:rPr>
        <w:t>they</w:t>
      </w:r>
      <w:r>
        <w:rPr>
          <w:color w:val="151515"/>
          <w:spacing w:val="-22"/>
          <w:w w:val="110"/>
          <w:sz w:val="31"/>
          <w:szCs w:val="31"/>
        </w:rPr>
        <w:t> </w:t>
      </w:r>
      <w:r>
        <w:rPr>
          <w:color w:val="151515"/>
          <w:w w:val="110"/>
          <w:sz w:val="31"/>
          <w:szCs w:val="31"/>
        </w:rPr>
        <w:t>work</w:t>
      </w:r>
      <w:r>
        <w:rPr>
          <w:color w:val="151515"/>
          <w:spacing w:val="-19"/>
          <w:w w:val="110"/>
          <w:sz w:val="31"/>
          <w:szCs w:val="31"/>
        </w:rPr>
        <w:t> </w:t>
      </w:r>
      <w:r>
        <w:rPr>
          <w:color w:val="151515"/>
          <w:w w:val="110"/>
          <w:sz w:val="31"/>
          <w:szCs w:val="31"/>
        </w:rPr>
        <w:t>together.</w:t>
      </w:r>
      <w:r>
        <w:rPr>
          <w:color w:val="A1A1A1"/>
          <w:w w:val="110"/>
          <w:sz w:val="31"/>
          <w:szCs w:val="31"/>
        </w:rPr>
        <w:t>�-</w:t>
      </w:r>
      <w:r>
        <w:rPr>
          <w:color w:val="C6C6C6"/>
          <w:w w:val="110"/>
          <w:sz w:val="31"/>
          <w:szCs w:val="31"/>
        </w:rPr>
        <w:t>--•.c-</w:t>
      </w:r>
      <w:r>
        <w:rPr>
          <w:color w:val="C6C6C6"/>
          <w:spacing w:val="-10"/>
          <w:w w:val="110"/>
          <w:sz w:val="31"/>
          <w:szCs w:val="31"/>
        </w:rPr>
        <w:t>&gt;</w:t>
      </w:r>
    </w:p>
    <w:p>
      <w:pPr>
        <w:pStyle w:val="BodyText"/>
        <w:tabs>
          <w:tab w:pos="4896" w:val="left" w:leader="none"/>
        </w:tabs>
        <w:spacing w:line="285" w:lineRule="auto" w:before="302"/>
        <w:ind w:left="217" w:right="606" w:firstLine="5"/>
      </w:pPr>
      <w:r>
        <w:rPr>
          <w:color w:val="151515"/>
        </w:rPr>
        <w:t>So even though I'm not</w:t>
      </w:r>
      <w:r>
        <w:rPr>
          <w:color w:val="B5B5B5"/>
        </w:rPr>
        <w:t>.</w:t>
      </w:r>
      <w:r>
        <w:rPr>
          <w:color w:val="151515"/>
        </w:rPr>
        <w:t>the best public speaker, I'm proud to stand here and say thank you -</w:t>
        <w:tab/>
        <w:t>for welcoming me, for encouraging me, and for reminding me what community truly looks like.</w:t>
      </w:r>
    </w:p>
    <w:p>
      <w:pPr>
        <w:pStyle w:val="BodyText"/>
        <w:spacing w:before="235"/>
        <w:ind w:left="220"/>
      </w:pPr>
      <w:r>
        <w:rPr>
          <w:color w:val="151515"/>
        </w:rPr>
        <w:t>Thank</w:t>
      </w:r>
      <w:r>
        <w:rPr>
          <w:color w:val="151515"/>
          <w:spacing w:val="23"/>
        </w:rPr>
        <w:t> </w:t>
      </w:r>
      <w:r>
        <w:rPr>
          <w:color w:val="151515"/>
          <w:spacing w:val="-4"/>
        </w:rPr>
        <w:t>you.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2588767</wp:posOffset>
            </wp:positionH>
            <wp:positionV relativeFrom="paragraph">
              <wp:posOffset>161724</wp:posOffset>
            </wp:positionV>
            <wp:extent cx="609862" cy="146304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862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0"/>
      </w:pPr>
    </w:p>
    <w:p>
      <w:pPr>
        <w:spacing w:before="0"/>
        <w:ind w:left="2270" w:right="0" w:firstLine="0"/>
        <w:jc w:val="left"/>
        <w:rPr>
          <w:sz w:val="27"/>
        </w:rPr>
      </w:pPr>
      <w:r>
        <w:rPr>
          <w:color w:val="A1A1A1"/>
          <w:spacing w:val="-10"/>
          <w:sz w:val="27"/>
        </w:rPr>
        <w:t>•</w:t>
      </w:r>
    </w:p>
    <w:sectPr>
      <w:type w:val="continuous"/>
      <w:pgSz w:w="12220" w:h="16820"/>
      <w:pgMar w:top="680" w:bottom="280" w:left="1133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1"/>
      <w:szCs w:val="31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2026-10-01T15:56:42Z</dcterms:created>
  <dcterms:modified xsi:type="dcterms:W3CDTF">2026-10-01T15:56:42Z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LastSaved">
    <vt:filetime>2026-10-01T00:00:00Z</vt:filetime>
  </property>
</Properties>
</file>